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C2" w:rsidRDefault="00DD52C2" w:rsidP="00DD52C2">
      <w:pPr>
        <w:spacing w:after="0" w:line="256" w:lineRule="auto"/>
        <w:ind w:left="0" w:right="9" w:firstLine="0"/>
        <w:jc w:val="center"/>
      </w:pPr>
      <w:r>
        <w:rPr>
          <w:b/>
          <w:sz w:val="24"/>
        </w:rPr>
        <w:t xml:space="preserve">КАЛЕНДАРНЫЙ ТЕМАТИЧЕСКИЙ ПЛАН ВОСПИТАТЕЛЬНОЙ РАБОТЫ </w:t>
      </w:r>
      <w:r w:rsidR="00C471A5" w:rsidRPr="00C471A5">
        <w:rPr>
          <w:b/>
          <w:szCs w:val="28"/>
        </w:rPr>
        <w:t>МАОУ «</w:t>
      </w:r>
      <w:proofErr w:type="spellStart"/>
      <w:r w:rsidR="00C471A5" w:rsidRPr="00C471A5">
        <w:rPr>
          <w:b/>
          <w:szCs w:val="28"/>
        </w:rPr>
        <w:t>Багдаринская</w:t>
      </w:r>
      <w:proofErr w:type="spellEnd"/>
      <w:r w:rsidR="00C471A5" w:rsidRPr="00C471A5">
        <w:rPr>
          <w:b/>
          <w:szCs w:val="28"/>
        </w:rPr>
        <w:t xml:space="preserve"> СОШ»</w:t>
      </w:r>
    </w:p>
    <w:p w:rsidR="00DD52C2" w:rsidRDefault="00DD52C2" w:rsidP="00C471A5">
      <w:pPr>
        <w:spacing w:after="0" w:line="256" w:lineRule="auto"/>
        <w:ind w:left="0" w:firstLine="0"/>
        <w:jc w:val="left"/>
        <w:rPr>
          <w:szCs w:val="28"/>
        </w:rPr>
      </w:pPr>
      <w:r>
        <w:rPr>
          <w:b/>
          <w:sz w:val="24"/>
        </w:rPr>
        <w:t xml:space="preserve"> </w:t>
      </w:r>
    </w:p>
    <w:p w:rsidR="00C471A5" w:rsidRPr="008B3552" w:rsidRDefault="00DD52C2" w:rsidP="00C471A5">
      <w:pPr>
        <w:spacing w:after="0" w:line="360" w:lineRule="auto"/>
        <w:ind w:left="28" w:right="28"/>
        <w:jc w:val="right"/>
        <w:rPr>
          <w:i/>
          <w:color w:val="auto"/>
        </w:rPr>
      </w:pPr>
      <w:r>
        <w:rPr>
          <w:szCs w:val="28"/>
        </w:rPr>
        <w:t xml:space="preserve"> </w:t>
      </w:r>
      <w:r w:rsidR="00C471A5" w:rsidRPr="008B3552">
        <w:rPr>
          <w:i/>
          <w:color w:val="auto"/>
        </w:rPr>
        <w:t>«Только тот, кто любит, ценит и уважает</w:t>
      </w:r>
    </w:p>
    <w:p w:rsidR="00C471A5" w:rsidRPr="008B3552" w:rsidRDefault="00C471A5" w:rsidP="00C471A5">
      <w:pPr>
        <w:spacing w:after="0" w:line="360" w:lineRule="auto"/>
        <w:ind w:left="28" w:right="28"/>
        <w:jc w:val="right"/>
        <w:rPr>
          <w:i/>
          <w:color w:val="auto"/>
        </w:rPr>
      </w:pPr>
      <w:r w:rsidRPr="008B3552">
        <w:rPr>
          <w:i/>
          <w:color w:val="auto"/>
        </w:rPr>
        <w:t>накопленное и сохранённое предшествующим</w:t>
      </w:r>
    </w:p>
    <w:p w:rsidR="00C471A5" w:rsidRPr="008B3552" w:rsidRDefault="00C471A5" w:rsidP="00C471A5">
      <w:pPr>
        <w:spacing w:after="0" w:line="360" w:lineRule="auto"/>
        <w:ind w:left="28" w:right="28"/>
        <w:jc w:val="right"/>
        <w:rPr>
          <w:i/>
          <w:color w:val="auto"/>
        </w:rPr>
      </w:pPr>
      <w:r w:rsidRPr="008B3552">
        <w:rPr>
          <w:i/>
          <w:color w:val="auto"/>
        </w:rPr>
        <w:t>поколением, может любить Родину,</w:t>
      </w:r>
    </w:p>
    <w:p w:rsidR="00C471A5" w:rsidRPr="008B3552" w:rsidRDefault="00C471A5" w:rsidP="00C471A5">
      <w:pPr>
        <w:spacing w:after="0" w:line="360" w:lineRule="auto"/>
        <w:ind w:left="28" w:right="28"/>
        <w:jc w:val="right"/>
        <w:rPr>
          <w:i/>
          <w:color w:val="auto"/>
        </w:rPr>
      </w:pPr>
      <w:r w:rsidRPr="008B3552">
        <w:rPr>
          <w:i/>
          <w:color w:val="auto"/>
        </w:rPr>
        <w:t>узнать её, стать подлинным патриотом».</w:t>
      </w:r>
    </w:p>
    <w:p w:rsidR="00C471A5" w:rsidRDefault="00C471A5" w:rsidP="00C471A5">
      <w:pPr>
        <w:spacing w:after="0" w:line="360" w:lineRule="auto"/>
        <w:ind w:left="28" w:right="28"/>
        <w:jc w:val="right"/>
        <w:rPr>
          <w:i/>
          <w:color w:val="auto"/>
        </w:rPr>
      </w:pPr>
      <w:r w:rsidRPr="008B3552">
        <w:rPr>
          <w:i/>
          <w:color w:val="auto"/>
        </w:rPr>
        <w:t>С. Михалков</w:t>
      </w:r>
    </w:p>
    <w:p w:rsidR="00C471A5" w:rsidRDefault="00C471A5" w:rsidP="00C471A5">
      <w:pPr>
        <w:spacing w:after="0" w:line="360" w:lineRule="auto"/>
        <w:ind w:left="28" w:right="28" w:firstLine="0"/>
        <w:jc w:val="center"/>
        <w:rPr>
          <w:b/>
        </w:rPr>
      </w:pPr>
      <w:r w:rsidRPr="008B3552">
        <w:rPr>
          <w:b/>
        </w:rPr>
        <w:t>20</w:t>
      </w:r>
      <w:r>
        <w:rPr>
          <w:b/>
        </w:rPr>
        <w:t>25 год- год Защитника Отечества</w:t>
      </w:r>
      <w:r w:rsidRPr="008B3552">
        <w:rPr>
          <w:b/>
        </w:rPr>
        <w:t xml:space="preserve">. </w:t>
      </w:r>
    </w:p>
    <w:p w:rsidR="00C471A5" w:rsidRDefault="00C471A5" w:rsidP="00C471A5">
      <w:pPr>
        <w:spacing w:after="0" w:line="360" w:lineRule="auto"/>
        <w:ind w:left="28" w:right="28" w:firstLine="0"/>
        <w:jc w:val="center"/>
        <w:rPr>
          <w:b/>
          <w:i/>
          <w:color w:val="auto"/>
        </w:rPr>
      </w:pPr>
      <w:r w:rsidRPr="008B3552">
        <w:rPr>
          <w:b/>
        </w:rPr>
        <w:t xml:space="preserve">В этом году мы отмечаем 80- </w:t>
      </w:r>
      <w:proofErr w:type="spellStart"/>
      <w:r w:rsidRPr="008B3552">
        <w:rPr>
          <w:b/>
        </w:rPr>
        <w:t>летие</w:t>
      </w:r>
      <w:proofErr w:type="spellEnd"/>
      <w:r w:rsidRPr="008B3552">
        <w:rPr>
          <w:b/>
        </w:rPr>
        <w:t xml:space="preserve"> Великой Победы</w:t>
      </w:r>
      <w:r>
        <w:rPr>
          <w:b/>
        </w:rPr>
        <w:t>.</w:t>
      </w:r>
    </w:p>
    <w:tbl>
      <w:tblPr>
        <w:tblStyle w:val="a4"/>
        <w:tblW w:w="9009" w:type="dxa"/>
        <w:tblLook w:val="04A0" w:firstRow="1" w:lastRow="0" w:firstColumn="1" w:lastColumn="0" w:noHBand="0" w:noVBand="1"/>
      </w:tblPr>
      <w:tblGrid>
        <w:gridCol w:w="1786"/>
        <w:gridCol w:w="7223"/>
      </w:tblGrid>
      <w:tr w:rsidR="00C471A5" w:rsidTr="00C471A5">
        <w:trPr>
          <w:trHeight w:val="16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8.30-08.40</w:t>
            </w:r>
          </w:p>
        </w:tc>
        <w:tc>
          <w:tcPr>
            <w:tcW w:w="0" w:type="auto"/>
            <w:hideMark/>
          </w:tcPr>
          <w:p w:rsid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C471A5" w:rsidTr="00C471A5">
        <w:trPr>
          <w:trHeight w:val="16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8.40-8.50</w:t>
            </w:r>
          </w:p>
        </w:tc>
        <w:tc>
          <w:tcPr>
            <w:tcW w:w="0" w:type="auto"/>
            <w:hideMark/>
          </w:tcPr>
          <w:p w:rsid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</w:t>
            </w:r>
            <w:r>
              <w:rPr>
                <w:spacing w:val="-1"/>
                <w:w w:val="10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ком</w:t>
            </w:r>
            <w:r>
              <w:rPr>
                <w:w w:val="10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тво </w:t>
            </w:r>
            <w:r>
              <w:rPr>
                <w:w w:val="101"/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прогр</w:t>
            </w:r>
            <w:r>
              <w:rPr>
                <w:w w:val="10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ммой н</w:t>
            </w:r>
            <w:r>
              <w:rPr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w w:val="10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нь (</w:t>
            </w:r>
            <w:r>
              <w:rPr>
                <w:spacing w:val="-3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ин</w:t>
            </w:r>
            <w:r>
              <w:rPr>
                <w:w w:val="10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йк</w:t>
            </w:r>
            <w:r>
              <w:rPr>
                <w:spacing w:val="-1"/>
                <w:w w:val="10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</w:tr>
      <w:tr w:rsidR="00C471A5" w:rsidTr="00C471A5">
        <w:trPr>
          <w:trHeight w:val="16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08.50-09.00</w:t>
            </w:r>
          </w:p>
        </w:tc>
        <w:tc>
          <w:tcPr>
            <w:tcW w:w="0" w:type="auto"/>
            <w:hideMark/>
          </w:tcPr>
          <w:p w:rsid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зарядка</w:t>
            </w:r>
          </w:p>
        </w:tc>
      </w:tr>
      <w:tr w:rsidR="00C471A5" w:rsidTr="00C471A5">
        <w:trPr>
          <w:trHeight w:val="314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09.00-09.30</w:t>
            </w:r>
          </w:p>
        </w:tc>
        <w:tc>
          <w:tcPr>
            <w:tcW w:w="0" w:type="auto"/>
            <w:hideMark/>
          </w:tcPr>
          <w:p w:rsid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</w:tr>
      <w:tr w:rsidR="00C471A5" w:rsidTr="00C471A5">
        <w:trPr>
          <w:trHeight w:val="1978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09.30-13.00</w:t>
            </w:r>
          </w:p>
        </w:tc>
        <w:tc>
          <w:tcPr>
            <w:tcW w:w="0" w:type="auto"/>
            <w:hideMark/>
          </w:tcPr>
          <w:p w:rsidR="00C471A5" w:rsidRPr="00C471A5" w:rsidRDefault="00C471A5" w:rsidP="00C471A5">
            <w:pPr>
              <w:spacing w:after="0" w:line="240" w:lineRule="atLeast"/>
              <w:ind w:left="0" w:firstLine="0"/>
              <w:jc w:val="left"/>
              <w:rPr>
                <w:color w:val="auto"/>
                <w:sz w:val="22"/>
              </w:rPr>
            </w:pPr>
            <w:r w:rsidRPr="00C471A5">
              <w:rPr>
                <w:color w:val="auto"/>
                <w:sz w:val="22"/>
              </w:rPr>
              <w:t xml:space="preserve">Открытие лагерной смены </w:t>
            </w:r>
          </w:p>
          <w:p w:rsidR="00C471A5" w:rsidRPr="00C471A5" w:rsidRDefault="00C471A5" w:rsidP="00C471A5">
            <w:pPr>
              <w:spacing w:after="0" w:line="240" w:lineRule="atLeast"/>
              <w:ind w:left="0" w:firstLine="0"/>
              <w:jc w:val="left"/>
              <w:rPr>
                <w:color w:val="auto"/>
                <w:sz w:val="22"/>
              </w:rPr>
            </w:pPr>
            <w:r w:rsidRPr="00C471A5">
              <w:rPr>
                <w:color w:val="auto"/>
                <w:sz w:val="22"/>
              </w:rPr>
              <w:t>-Торжественный подъем</w:t>
            </w:r>
          </w:p>
          <w:p w:rsidR="00C471A5" w:rsidRPr="00C471A5" w:rsidRDefault="00C471A5" w:rsidP="00C471A5">
            <w:pPr>
              <w:spacing w:after="0" w:line="240" w:lineRule="atLeast"/>
              <w:ind w:left="0" w:firstLine="0"/>
              <w:jc w:val="left"/>
              <w:rPr>
                <w:color w:val="auto"/>
                <w:sz w:val="22"/>
              </w:rPr>
            </w:pPr>
            <w:r w:rsidRPr="00C471A5">
              <w:rPr>
                <w:color w:val="auto"/>
                <w:sz w:val="22"/>
              </w:rPr>
              <w:t>государственного флага Российской</w:t>
            </w:r>
          </w:p>
          <w:p w:rsidR="00C471A5" w:rsidRPr="00C471A5" w:rsidRDefault="00C471A5" w:rsidP="00C471A5">
            <w:pPr>
              <w:spacing w:after="0" w:line="240" w:lineRule="atLeast"/>
              <w:ind w:left="0" w:firstLine="0"/>
              <w:jc w:val="left"/>
              <w:rPr>
                <w:color w:val="auto"/>
                <w:sz w:val="22"/>
              </w:rPr>
            </w:pPr>
            <w:r w:rsidRPr="00C471A5">
              <w:rPr>
                <w:color w:val="auto"/>
                <w:sz w:val="22"/>
              </w:rPr>
              <w:t>Федерации.</w:t>
            </w:r>
          </w:p>
          <w:p w:rsidR="00C471A5" w:rsidRPr="00C471A5" w:rsidRDefault="00C471A5" w:rsidP="00C471A5">
            <w:pPr>
              <w:spacing w:after="0" w:line="240" w:lineRule="atLeast"/>
              <w:ind w:left="0" w:firstLine="0"/>
              <w:jc w:val="left"/>
              <w:rPr>
                <w:color w:val="auto"/>
                <w:sz w:val="22"/>
              </w:rPr>
            </w:pPr>
            <w:r w:rsidRPr="00C471A5">
              <w:rPr>
                <w:color w:val="auto"/>
                <w:sz w:val="22"/>
              </w:rPr>
              <w:t>-Исполнение гимна Российской</w:t>
            </w:r>
          </w:p>
          <w:p w:rsidR="00C471A5" w:rsidRPr="00C471A5" w:rsidRDefault="00C471A5" w:rsidP="00C471A5">
            <w:pPr>
              <w:spacing w:after="0" w:line="240" w:lineRule="atLeast"/>
              <w:ind w:left="0" w:firstLine="0"/>
              <w:jc w:val="left"/>
              <w:rPr>
                <w:color w:val="auto"/>
                <w:sz w:val="22"/>
              </w:rPr>
            </w:pPr>
            <w:r w:rsidRPr="00C471A5">
              <w:rPr>
                <w:color w:val="auto"/>
                <w:sz w:val="22"/>
              </w:rPr>
              <w:t>Федерации.</w:t>
            </w:r>
          </w:p>
          <w:p w:rsidR="00C471A5" w:rsidRP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471A5">
              <w:rPr>
                <w:sz w:val="24"/>
                <w:szCs w:val="24"/>
                <w:shd w:val="clear" w:color="auto" w:fill="FFFFFF"/>
              </w:rPr>
              <w:t>Мероприятия различного вида</w:t>
            </w:r>
          </w:p>
        </w:tc>
      </w:tr>
      <w:tr w:rsidR="00C471A5" w:rsidTr="00C471A5">
        <w:trPr>
          <w:trHeight w:val="335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13.00-13.30</w:t>
            </w:r>
          </w:p>
        </w:tc>
        <w:tc>
          <w:tcPr>
            <w:tcW w:w="0" w:type="auto"/>
            <w:hideMark/>
          </w:tcPr>
          <w:p w:rsid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</w:tr>
      <w:tr w:rsidR="00C471A5" w:rsidTr="00C471A5">
        <w:trPr>
          <w:trHeight w:val="519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13.30-14.10</w:t>
            </w:r>
          </w:p>
        </w:tc>
        <w:tc>
          <w:tcPr>
            <w:tcW w:w="0" w:type="auto"/>
            <w:hideMark/>
          </w:tcPr>
          <w:p w:rsid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интересам,</w:t>
            </w:r>
          </w:p>
        </w:tc>
      </w:tr>
      <w:tr w:rsidR="00C471A5" w:rsidTr="00C471A5">
        <w:trPr>
          <w:trHeight w:val="346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14.10-14.20</w:t>
            </w:r>
          </w:p>
        </w:tc>
        <w:tc>
          <w:tcPr>
            <w:tcW w:w="0" w:type="auto"/>
            <w:hideMark/>
          </w:tcPr>
          <w:p w:rsid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по итогам дня</w:t>
            </w:r>
          </w:p>
        </w:tc>
      </w:tr>
      <w:tr w:rsidR="00C471A5" w:rsidTr="00C471A5">
        <w:trPr>
          <w:trHeight w:val="346"/>
        </w:trPr>
        <w:tc>
          <w:tcPr>
            <w:tcW w:w="0" w:type="auto"/>
            <w:hideMark/>
          </w:tcPr>
          <w:p w:rsidR="00C471A5" w:rsidRDefault="00C471A5" w:rsidP="00874879">
            <w:pPr>
              <w:spacing w:after="0" w:line="240" w:lineRule="atLeast"/>
              <w:ind w:left="0" w:firstLine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14.20-14.30</w:t>
            </w:r>
          </w:p>
        </w:tc>
        <w:tc>
          <w:tcPr>
            <w:tcW w:w="0" w:type="auto"/>
            <w:hideMark/>
          </w:tcPr>
          <w:p w:rsidR="00C471A5" w:rsidRDefault="00C471A5" w:rsidP="00C471A5">
            <w:pPr>
              <w:spacing w:after="0" w:line="240" w:lineRule="atLea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</w:t>
            </w:r>
          </w:p>
        </w:tc>
      </w:tr>
    </w:tbl>
    <w:tbl>
      <w:tblPr>
        <w:tblW w:w="0" w:type="auto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947"/>
      </w:tblGrid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ind w:left="421" w:right="602" w:firstLine="14"/>
            </w:pPr>
            <w:r w:rsidRPr="00536A25">
              <w:t>1 день – «Россия детям»</w:t>
            </w:r>
          </w:p>
          <w:p w:rsidR="00C471A5" w:rsidRPr="00536A25" w:rsidRDefault="00C471A5" w:rsidP="00874879">
            <w:p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536A25" w:rsidRDefault="00C471A5" w:rsidP="00C471A5">
            <w:pPr>
              <w:ind w:right="882" w:hanging="5"/>
            </w:pPr>
            <w:r w:rsidRPr="00536A25">
              <w:t xml:space="preserve">1. Конкурс рисунков на асфальте, посвященный Году защитников Отечества «Служу Отечеству» 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 xml:space="preserve">2.Викторина «Играю я – играют друзья» 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 xml:space="preserve">3.Акция </w:t>
            </w:r>
            <w:proofErr w:type="gramStart"/>
            <w:r w:rsidRPr="00536A25">
              <w:t>« Каждой</w:t>
            </w:r>
            <w:proofErr w:type="gramEnd"/>
            <w:r w:rsidRPr="00536A25">
              <w:t xml:space="preserve"> вещи - свое место!» (инструктаж пот\б). 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>4.Подготовка к открытию лагеря.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>5.Подвижные игры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ind w:left="137" w:right="885"/>
            </w:pPr>
            <w:r w:rsidRPr="00536A25">
              <w:t>2 день - «Игротека народов России»</w:t>
            </w:r>
          </w:p>
          <w:p w:rsidR="00C471A5" w:rsidRPr="00536A25" w:rsidRDefault="00C471A5" w:rsidP="00874879">
            <w:p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536A25" w:rsidRDefault="00C471A5" w:rsidP="00C471A5">
            <w:pPr>
              <w:ind w:right="740" w:hanging="5"/>
            </w:pPr>
            <w:r w:rsidRPr="00536A25">
              <w:t xml:space="preserve">1. Экскурсия в библиотеку: «Звонкое лето – детство планеты» </w:t>
            </w:r>
          </w:p>
          <w:p w:rsidR="00C471A5" w:rsidRPr="00536A25" w:rsidRDefault="00C471A5" w:rsidP="00C471A5">
            <w:pPr>
              <w:ind w:right="740" w:hanging="5"/>
            </w:pPr>
            <w:r w:rsidRPr="00536A25">
              <w:t>2. Экскурсия в музей</w:t>
            </w:r>
          </w:p>
          <w:p w:rsidR="00C471A5" w:rsidRPr="00536A25" w:rsidRDefault="00C471A5" w:rsidP="00C471A5">
            <w:pPr>
              <w:ind w:right="740" w:hanging="5"/>
            </w:pPr>
            <w:r w:rsidRPr="00536A25">
              <w:t xml:space="preserve">3. Подготовка к открытию лагеря. </w:t>
            </w:r>
          </w:p>
          <w:p w:rsidR="00C471A5" w:rsidRPr="00536A25" w:rsidRDefault="00C471A5" w:rsidP="00C471A5">
            <w:pPr>
              <w:ind w:right="740" w:hanging="5"/>
            </w:pPr>
            <w:r w:rsidRPr="00536A25">
              <w:t>4. Подвижные игры и занятия по интересам.</w:t>
            </w:r>
          </w:p>
          <w:p w:rsidR="00C471A5" w:rsidRPr="00536A25" w:rsidRDefault="00C471A5" w:rsidP="00C471A5">
            <w:pPr>
              <w:ind w:hanging="5"/>
            </w:pP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ind w:left="0" w:right="601" w:firstLine="0"/>
            </w:pPr>
            <w:r w:rsidRPr="00536A25">
              <w:lastRenderedPageBreak/>
              <w:t xml:space="preserve">3 день - </w:t>
            </w:r>
            <w:proofErr w:type="gramStart"/>
            <w:r w:rsidRPr="00536A25">
              <w:t>« России</w:t>
            </w:r>
            <w:proofErr w:type="gramEnd"/>
            <w:r w:rsidRPr="00536A25">
              <w:t xml:space="preserve"> простор вековой »</w:t>
            </w:r>
          </w:p>
        </w:tc>
        <w:tc>
          <w:tcPr>
            <w:tcW w:w="5947" w:type="dxa"/>
            <w:shd w:val="clear" w:color="auto" w:fill="auto"/>
          </w:tcPr>
          <w:p w:rsidR="00C471A5" w:rsidRPr="00536A25" w:rsidRDefault="00C471A5" w:rsidP="00C471A5">
            <w:pPr>
              <w:ind w:right="882" w:hanging="5"/>
            </w:pPr>
            <w:r w:rsidRPr="00536A25">
              <w:t>1.Концертная программа «Здравствуй, лагерь!»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>2.Выпуск боевого листка «Герои наши земляки»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>3.Беседа «Зачем нужны обелиски?»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>4. Отрядное мероприятие Виртуальное путешествие</w:t>
            </w:r>
          </w:p>
          <w:p w:rsidR="00C471A5" w:rsidRPr="00536A25" w:rsidRDefault="00C471A5" w:rsidP="00C471A5">
            <w:pPr>
              <w:tabs>
                <w:tab w:val="left" w:pos="1876"/>
              </w:tabs>
              <w:ind w:right="882" w:hanging="5"/>
            </w:pPr>
            <w:r w:rsidRPr="00536A25">
              <w:t>«Наш край –России уголок»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ind w:left="0" w:right="601" w:firstLine="0"/>
            </w:pPr>
            <w:r w:rsidRPr="00536A25">
              <w:t>4 день - «День экологии «Сбережём нашу планету»</w:t>
            </w:r>
          </w:p>
        </w:tc>
        <w:tc>
          <w:tcPr>
            <w:tcW w:w="5947" w:type="dxa"/>
            <w:shd w:val="clear" w:color="auto" w:fill="auto"/>
          </w:tcPr>
          <w:p w:rsidR="00C471A5" w:rsidRPr="00536A25" w:rsidRDefault="00C471A5" w:rsidP="00C471A5">
            <w:pPr>
              <w:ind w:right="882" w:hanging="5"/>
            </w:pPr>
            <w:r w:rsidRPr="00536A25">
              <w:t xml:space="preserve">1. Экологическая акция (уборка территории школы) 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 xml:space="preserve">2. Мобильный планетарий 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 xml:space="preserve">3.Игра-викторина к Дню эколога. 4.Познавательно-игровая программа «Зеленый калейдоскоп». </w:t>
            </w:r>
          </w:p>
          <w:p w:rsidR="00C471A5" w:rsidRPr="00536A25" w:rsidRDefault="00C471A5" w:rsidP="00C471A5">
            <w:pPr>
              <w:ind w:right="882" w:hanging="5"/>
            </w:pPr>
            <w:r w:rsidRPr="00536A25">
              <w:t>5.Занятия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ind w:left="0" w:right="318" w:firstLine="0"/>
            </w:pPr>
            <w:r w:rsidRPr="00536A25">
              <w:t>5 день - «Пушкина русское слово»</w:t>
            </w:r>
          </w:p>
        </w:tc>
        <w:tc>
          <w:tcPr>
            <w:tcW w:w="5947" w:type="dxa"/>
            <w:shd w:val="clear" w:color="auto" w:fill="auto"/>
          </w:tcPr>
          <w:p w:rsidR="00C471A5" w:rsidRPr="00536A25" w:rsidRDefault="00C471A5" w:rsidP="00C471A5">
            <w:pPr>
              <w:ind w:right="173" w:hanging="5"/>
            </w:pPr>
            <w:r w:rsidRPr="00536A25">
              <w:t xml:space="preserve">1.Экскурсия в библиотеку: «Сказочная поляна Лукоморья» </w:t>
            </w:r>
            <w:proofErr w:type="spellStart"/>
            <w:r w:rsidRPr="00536A25">
              <w:t>квест</w:t>
            </w:r>
            <w:proofErr w:type="spellEnd"/>
            <w:r w:rsidRPr="00536A25">
              <w:t xml:space="preserve"> по сказкам А.С. Пушкина </w:t>
            </w:r>
          </w:p>
          <w:p w:rsidR="00C471A5" w:rsidRPr="00536A25" w:rsidRDefault="00C471A5" w:rsidP="00C471A5">
            <w:pPr>
              <w:ind w:right="173" w:hanging="5"/>
            </w:pPr>
            <w:r w:rsidRPr="00536A25">
              <w:t xml:space="preserve">2. Тематическая программа «Великий Пушкин» (КДЦ) </w:t>
            </w:r>
          </w:p>
          <w:p w:rsidR="00C471A5" w:rsidRPr="00536A25" w:rsidRDefault="00C471A5" w:rsidP="00C471A5">
            <w:pPr>
              <w:ind w:right="173" w:hanging="5"/>
            </w:pPr>
            <w:r w:rsidRPr="00536A25">
              <w:t xml:space="preserve">3.Экскурсия в музей </w:t>
            </w:r>
          </w:p>
          <w:p w:rsidR="00C471A5" w:rsidRPr="00536A25" w:rsidRDefault="00C471A5" w:rsidP="00C471A5">
            <w:pPr>
              <w:ind w:right="173" w:hanging="5"/>
            </w:pPr>
            <w:r w:rsidRPr="00536A25">
              <w:t>4.Занятия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ind w:left="0" w:right="690" w:firstLine="0"/>
            </w:pPr>
            <w:r w:rsidRPr="00536A25">
              <w:t>6 день - «День сильных смелых, умелых»</w:t>
            </w:r>
          </w:p>
        </w:tc>
        <w:tc>
          <w:tcPr>
            <w:tcW w:w="5947" w:type="dxa"/>
            <w:shd w:val="clear" w:color="auto" w:fill="auto"/>
          </w:tcPr>
          <w:p w:rsidR="00C471A5" w:rsidRPr="00536A25" w:rsidRDefault="00C471A5" w:rsidP="00C471A5">
            <w:pPr>
              <w:ind w:right="173" w:hanging="5"/>
            </w:pPr>
            <w:r w:rsidRPr="00536A25">
              <w:t xml:space="preserve">1. Поездка в библиотеку «В поисках сокровищ» спортивно-развлекательная программа по ЗОЖ </w:t>
            </w:r>
          </w:p>
          <w:p w:rsidR="00C471A5" w:rsidRPr="00536A25" w:rsidRDefault="00C471A5" w:rsidP="00C471A5">
            <w:pPr>
              <w:ind w:right="173" w:hanging="5"/>
            </w:pPr>
            <w:r w:rsidRPr="00536A25">
              <w:t xml:space="preserve">2. Интерактивная программа ДКЦ </w:t>
            </w:r>
          </w:p>
          <w:p w:rsidR="00C471A5" w:rsidRPr="00536A25" w:rsidRDefault="00C471A5" w:rsidP="00C471A5">
            <w:pPr>
              <w:ind w:right="173" w:hanging="5"/>
            </w:pPr>
            <w:r w:rsidRPr="00536A25">
              <w:t xml:space="preserve">3. Посещения музея </w:t>
            </w:r>
          </w:p>
          <w:p w:rsidR="00C471A5" w:rsidRPr="00536A25" w:rsidRDefault="00C471A5" w:rsidP="00C471A5">
            <w:pPr>
              <w:ind w:right="173" w:hanging="5"/>
            </w:pPr>
            <w:r w:rsidRPr="00536A25">
              <w:t>4.Занятия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ind w:left="0" w:right="516" w:firstLine="0"/>
            </w:pPr>
            <w:r w:rsidRPr="00536A25">
              <w:t>7 день - «Россия талантами славится»</w:t>
            </w:r>
          </w:p>
        </w:tc>
        <w:tc>
          <w:tcPr>
            <w:tcW w:w="5947" w:type="dxa"/>
            <w:shd w:val="clear" w:color="auto" w:fill="auto"/>
          </w:tcPr>
          <w:p w:rsidR="00C471A5" w:rsidRPr="00536A25" w:rsidRDefault="00C471A5" w:rsidP="00C471A5">
            <w:pPr>
              <w:ind w:right="173" w:hanging="5"/>
              <w:rPr>
                <w:color w:val="auto"/>
                <w:szCs w:val="28"/>
              </w:rPr>
            </w:pPr>
            <w:r w:rsidRPr="00536A25">
              <w:rPr>
                <w:szCs w:val="28"/>
              </w:rPr>
              <w:t xml:space="preserve">1. Минута безопасности (профилактика терактов) </w:t>
            </w:r>
          </w:p>
          <w:p w:rsidR="00C471A5" w:rsidRPr="00536A25" w:rsidRDefault="00C471A5" w:rsidP="00C471A5">
            <w:pPr>
              <w:ind w:right="173" w:hanging="5"/>
              <w:rPr>
                <w:szCs w:val="28"/>
              </w:rPr>
            </w:pPr>
            <w:r w:rsidRPr="00536A25">
              <w:rPr>
                <w:szCs w:val="28"/>
              </w:rPr>
              <w:t xml:space="preserve">2. Фестиваль «Таланты нашего лагеря» </w:t>
            </w:r>
          </w:p>
          <w:p w:rsidR="00C471A5" w:rsidRPr="00536A25" w:rsidRDefault="00C471A5" w:rsidP="00C471A5">
            <w:pPr>
              <w:ind w:right="173" w:hanging="5"/>
              <w:rPr>
                <w:szCs w:val="28"/>
              </w:rPr>
            </w:pPr>
            <w:r w:rsidRPr="00536A25">
              <w:rPr>
                <w:szCs w:val="28"/>
              </w:rPr>
              <w:t xml:space="preserve">3. Выставка рисунков «Наше счастливое детство» </w:t>
            </w:r>
          </w:p>
          <w:p w:rsidR="00C471A5" w:rsidRPr="00536A25" w:rsidRDefault="00C471A5" w:rsidP="00C471A5">
            <w:pPr>
              <w:ind w:right="173" w:hanging="5"/>
              <w:rPr>
                <w:szCs w:val="28"/>
              </w:rPr>
            </w:pPr>
            <w:r w:rsidRPr="00536A25">
              <w:rPr>
                <w:szCs w:val="28"/>
              </w:rPr>
              <w:t xml:space="preserve">4. Мастер класс «Журавлики» </w:t>
            </w:r>
          </w:p>
          <w:p w:rsidR="00C471A5" w:rsidRPr="00536A25" w:rsidRDefault="00C471A5" w:rsidP="00C471A5">
            <w:pPr>
              <w:ind w:right="173" w:hanging="5"/>
              <w:rPr>
                <w:szCs w:val="28"/>
              </w:rPr>
            </w:pPr>
            <w:r w:rsidRPr="00536A25">
              <w:rPr>
                <w:szCs w:val="28"/>
              </w:rPr>
              <w:t>5. Занятия по интересам, подвижные игры</w:t>
            </w:r>
          </w:p>
          <w:p w:rsidR="00C471A5" w:rsidRPr="00536A25" w:rsidRDefault="00C471A5" w:rsidP="00C471A5">
            <w:pPr>
              <w:ind w:right="173" w:hanging="5"/>
            </w:pP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ind w:right="1155" w:firstLine="0"/>
              <w:rPr>
                <w:szCs w:val="28"/>
              </w:rPr>
            </w:pPr>
            <w:r w:rsidRPr="00536A25">
              <w:rPr>
                <w:szCs w:val="28"/>
              </w:rPr>
              <w:t xml:space="preserve">8 день - «Россия память. Как не </w:t>
            </w:r>
            <w:r w:rsidRPr="00536A25">
              <w:rPr>
                <w:szCs w:val="28"/>
              </w:rPr>
              <w:lastRenderedPageBreak/>
              <w:t>любить мне эту землю»</w:t>
            </w:r>
          </w:p>
          <w:p w:rsidR="00C471A5" w:rsidRPr="00536A25" w:rsidRDefault="00C471A5" w:rsidP="00874879">
            <w:pPr>
              <w:ind w:right="1155"/>
            </w:pPr>
          </w:p>
        </w:tc>
        <w:tc>
          <w:tcPr>
            <w:tcW w:w="5947" w:type="dxa"/>
            <w:shd w:val="clear" w:color="auto" w:fill="auto"/>
          </w:tcPr>
          <w:p w:rsidR="00C471A5" w:rsidRPr="00536A25" w:rsidRDefault="00C471A5" w:rsidP="00C471A5">
            <w:pPr>
              <w:ind w:right="1155" w:hanging="5"/>
              <w:rPr>
                <w:szCs w:val="28"/>
              </w:rPr>
            </w:pPr>
            <w:r w:rsidRPr="00536A25">
              <w:rPr>
                <w:szCs w:val="28"/>
              </w:rPr>
              <w:lastRenderedPageBreak/>
              <w:t>1. Линейка, посвящённая Дню России</w:t>
            </w:r>
          </w:p>
          <w:p w:rsidR="00C471A5" w:rsidRPr="00536A25" w:rsidRDefault="00C471A5" w:rsidP="00C471A5">
            <w:pPr>
              <w:ind w:right="1155" w:hanging="5"/>
              <w:rPr>
                <w:szCs w:val="28"/>
              </w:rPr>
            </w:pPr>
            <w:r w:rsidRPr="00536A25">
              <w:rPr>
                <w:szCs w:val="28"/>
              </w:rPr>
              <w:lastRenderedPageBreak/>
              <w:t>2. Экскурсия в краеведческий музей.</w:t>
            </w:r>
          </w:p>
          <w:p w:rsidR="00C471A5" w:rsidRPr="00536A25" w:rsidRDefault="00C471A5" w:rsidP="00C471A5">
            <w:pPr>
              <w:ind w:right="1155" w:hanging="5"/>
              <w:rPr>
                <w:szCs w:val="28"/>
              </w:rPr>
            </w:pPr>
            <w:r w:rsidRPr="00536A25">
              <w:rPr>
                <w:szCs w:val="28"/>
              </w:rPr>
              <w:t>3. «Этой силе есть имя Россия!» игра-путешествие(ЦРБ)</w:t>
            </w:r>
          </w:p>
          <w:p w:rsidR="00C471A5" w:rsidRPr="00536A25" w:rsidRDefault="00C471A5" w:rsidP="00C471A5">
            <w:pPr>
              <w:ind w:right="1155" w:hanging="5"/>
              <w:rPr>
                <w:szCs w:val="28"/>
              </w:rPr>
            </w:pPr>
            <w:r w:rsidRPr="00536A25">
              <w:rPr>
                <w:szCs w:val="28"/>
              </w:rPr>
              <w:t>4.Игровая программа ДК</w:t>
            </w:r>
          </w:p>
          <w:p w:rsidR="00C471A5" w:rsidRPr="00536A25" w:rsidRDefault="00C471A5" w:rsidP="00C471A5">
            <w:pPr>
              <w:ind w:right="1155" w:hanging="5"/>
              <w:rPr>
                <w:szCs w:val="28"/>
              </w:rPr>
            </w:pPr>
            <w:r w:rsidRPr="00536A25">
              <w:rPr>
                <w:szCs w:val="28"/>
              </w:rPr>
              <w:t>5. Занятия по интересам, подвижные игры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lastRenderedPageBreak/>
              <w:t>9 день - «Ты шагай, не отставай, громко песню запевай!»</w:t>
            </w:r>
          </w:p>
          <w:p w:rsidR="00C471A5" w:rsidRPr="00536A25" w:rsidRDefault="00C471A5" w:rsidP="00874879">
            <w:p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 xml:space="preserve">1. Профилактическая беседа </w:t>
            </w:r>
            <w:proofErr w:type="gramStart"/>
            <w:r w:rsidRPr="00804F28">
              <w:rPr>
                <w:rFonts w:eastAsia="Calibri"/>
                <w:color w:val="auto"/>
                <w:szCs w:val="28"/>
              </w:rPr>
              <w:t>« Минута</w:t>
            </w:r>
            <w:proofErr w:type="gramEnd"/>
            <w:r w:rsidRPr="00804F28">
              <w:rPr>
                <w:rFonts w:eastAsia="Calibri"/>
                <w:color w:val="auto"/>
                <w:szCs w:val="28"/>
              </w:rPr>
              <w:t xml:space="preserve"> безопасности (о ПДД)».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2. Интерактивная программа ДКЦ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3. Экскурсия в краеведческий музей.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4. «Путешествие в страну дорожных знаков» ЦРБ</w:t>
            </w:r>
          </w:p>
          <w:p w:rsidR="00C471A5" w:rsidRPr="00536A25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5. 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10 день - «Россия –страна героев»</w:t>
            </w: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1. Минута безопасности (поведение на спортплощадке)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2. Беседа» 2025 год- Год защитника Отечества»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 xml:space="preserve">3. Урок </w:t>
            </w:r>
            <w:proofErr w:type="gramStart"/>
            <w:r w:rsidRPr="00804F28">
              <w:rPr>
                <w:rFonts w:eastAsia="Calibri"/>
                <w:color w:val="auto"/>
                <w:szCs w:val="28"/>
              </w:rPr>
              <w:t>мужества  Герои</w:t>
            </w:r>
            <w:proofErr w:type="gramEnd"/>
            <w:r w:rsidRPr="00804F28">
              <w:rPr>
                <w:rFonts w:eastAsia="Calibri"/>
                <w:color w:val="auto"/>
                <w:szCs w:val="28"/>
              </w:rPr>
              <w:t xml:space="preserve"> шагнувшие в бессмертие»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4. КТД. Мастер-класс «Память. Макет Вечного огня»</w:t>
            </w:r>
          </w:p>
          <w:p w:rsidR="00C471A5" w:rsidRPr="00536A25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5. Выпуск боевого листка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11 день – «Россия –страна мастеров»</w:t>
            </w: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1. Деловая игра «Ярмарка» и «Аукцион».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2. Создание агитационных плакатов на темы ЗОЖ и «Защитим природу!»</w:t>
            </w:r>
          </w:p>
          <w:p w:rsidR="00C471A5" w:rsidRPr="00536A25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3.3анятия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536A25" w:rsidRDefault="00C471A5" w:rsidP="00874879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12 день – «Россия – страна научных достижений</w:t>
            </w:r>
            <w:r w:rsidRPr="00536A25">
              <w:rPr>
                <w:rFonts w:eastAsia="Calibri"/>
                <w:color w:val="auto"/>
                <w:szCs w:val="28"/>
              </w:rPr>
              <w:t>»</w:t>
            </w: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 xml:space="preserve">1. Беседа «Земляки в годы войны» 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 xml:space="preserve">2. Час полезной информации Россия – страна научных достижений» 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 xml:space="preserve">3. Мобильный планетарий </w:t>
            </w:r>
          </w:p>
          <w:p w:rsidR="00C471A5" w:rsidRPr="00536A25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4. Занятия по интересам, подвижные игры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6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lastRenderedPageBreak/>
              <w:t>13 день – 20 июня «День памяти. Никто не забыт и ничто не забыто»</w:t>
            </w:r>
          </w:p>
          <w:p w:rsidR="00C471A5" w:rsidRPr="00536A25" w:rsidRDefault="00C471A5" w:rsidP="00874879">
            <w:pPr>
              <w:ind w:left="0" w:right="516" w:firstLine="0"/>
            </w:pP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 xml:space="preserve">1. Беседа «Города герои» 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 xml:space="preserve">2. Митинг памяти и скорби «Будем помнить!» </w:t>
            </w:r>
          </w:p>
          <w:p w:rsidR="00C471A5" w:rsidRPr="00804F28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 xml:space="preserve">3. Конкурс рисунков </w:t>
            </w:r>
          </w:p>
          <w:p w:rsidR="00C471A5" w:rsidRPr="00536A25" w:rsidRDefault="00C471A5" w:rsidP="00C471A5">
            <w:pPr>
              <w:spacing w:after="160" w:line="256" w:lineRule="auto"/>
              <w:ind w:hanging="5"/>
              <w:jc w:val="left"/>
              <w:rPr>
                <w:rFonts w:eastAsia="Calibri"/>
                <w:color w:val="auto"/>
                <w:szCs w:val="28"/>
              </w:rPr>
            </w:pPr>
            <w:r w:rsidRPr="00804F28">
              <w:rPr>
                <w:rFonts w:eastAsia="Calibri"/>
                <w:color w:val="auto"/>
                <w:szCs w:val="28"/>
              </w:rPr>
              <w:t>4.Занятия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14 день – «Военная история России»</w:t>
            </w: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1. Викторина «Из истории государства Российского».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2. Спортивная игра «Олимпийские резервы».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3. Пишем письмо солдату </w:t>
            </w:r>
          </w:p>
          <w:p w:rsidR="00C471A5" w:rsidRPr="00536A25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4. 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15 день – «От героев былых времен…»</w:t>
            </w: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1. Музыкальная гостиная «Поем вместе песни военных лет»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 2. Конкурсная программа «Поэзия моя, ты из окопа…».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3. Мастер-класс «Объемная звезда» </w:t>
            </w:r>
          </w:p>
          <w:p w:rsidR="00C471A5" w:rsidRPr="00536A25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4. 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16 день – «В здоровом теле – здоровый дух!»</w:t>
            </w: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1. Правила оказания первой помощи пострадавшим».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2. «Веселый урок здоровья!» познавательно игровая программа (ЦРБ)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3.Профилактическая беседа «Защити себя сам».</w:t>
            </w:r>
          </w:p>
          <w:p w:rsidR="00C471A5" w:rsidRPr="00536A25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4. 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17 день – «О родине, о доблести, о славе»</w:t>
            </w: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1.Тематическая беседа «История защитников Отечества: от витязей до наших дней»,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2. Викторина «Знатоки Тверского края»</w:t>
            </w:r>
          </w:p>
          <w:p w:rsidR="00C471A5" w:rsidRPr="00536A25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3. 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18 день - «Горячее сердце»</w:t>
            </w: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1.Реализация проекта «Культура идет в гости. Один день жизни в школе»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lastRenderedPageBreak/>
              <w:t xml:space="preserve">2.Мастер класс по танцевальным стилям. Танцевальный </w:t>
            </w:r>
            <w:proofErr w:type="spellStart"/>
            <w:r w:rsidRPr="00804F28">
              <w:rPr>
                <w:color w:val="auto"/>
                <w:szCs w:val="28"/>
              </w:rPr>
              <w:t>флешмоб</w:t>
            </w:r>
            <w:proofErr w:type="spellEnd"/>
            <w:r w:rsidRPr="00804F28">
              <w:rPr>
                <w:color w:val="auto"/>
                <w:szCs w:val="28"/>
              </w:rPr>
              <w:t xml:space="preserve"> </w:t>
            </w:r>
          </w:p>
          <w:p w:rsidR="00C471A5" w:rsidRPr="00536A25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3. Подготовка к закрытию лагеря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lastRenderedPageBreak/>
              <w:t>19 день - "Я верю в мою Россию, где дети такие есть!"</w:t>
            </w: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1. Беседа «Дети-герои нашего времени и их подвиги.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2. «Сказки сказочного леса» от ЦРБ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3.Чемпионат по традиционным русским играм (лапта, городки)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4. Занятия по интересам, подвижные игры. </w:t>
            </w:r>
          </w:p>
          <w:p w:rsidR="00C471A5" w:rsidRPr="00536A25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5. Подготовка к закрытию лагеря.</w:t>
            </w:r>
          </w:p>
        </w:tc>
        <w:bookmarkStart w:id="0" w:name="_GoBack"/>
        <w:bookmarkEnd w:id="0"/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20 день – «День творчества»</w:t>
            </w:r>
          </w:p>
          <w:p w:rsidR="00C471A5" w:rsidRPr="00536A25" w:rsidRDefault="00C471A5" w:rsidP="00874879">
            <w:pPr>
              <w:ind w:left="0" w:right="516" w:firstLine="0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1. Подготовка к закрытию Лагеря.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2. Выставка творческих работ «Счастливые Мгновения».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3.Cпортивные соревнования по волейболу, футболу. </w:t>
            </w:r>
          </w:p>
          <w:p w:rsidR="00C471A5" w:rsidRPr="00536A25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4. Занятия по интересам, подвижные игры.</w:t>
            </w:r>
          </w:p>
        </w:tc>
      </w:tr>
      <w:tr w:rsidR="00C471A5" w:rsidRPr="00536A25" w:rsidTr="00C471A5">
        <w:tc>
          <w:tcPr>
            <w:tcW w:w="4282" w:type="dxa"/>
            <w:shd w:val="clear" w:color="auto" w:fill="auto"/>
          </w:tcPr>
          <w:p w:rsidR="00C471A5" w:rsidRPr="00804F28" w:rsidRDefault="00C471A5" w:rsidP="00874879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21 день – «Танцуй, </w:t>
            </w:r>
            <w:proofErr w:type="gramStart"/>
            <w:r w:rsidRPr="00804F28">
              <w:rPr>
                <w:color w:val="auto"/>
                <w:szCs w:val="28"/>
              </w:rPr>
              <w:t>Россия »</w:t>
            </w:r>
            <w:proofErr w:type="gramEnd"/>
            <w:r w:rsidRPr="00804F28">
              <w:rPr>
                <w:color w:val="auto"/>
                <w:szCs w:val="28"/>
              </w:rPr>
              <w:t xml:space="preserve"> </w:t>
            </w:r>
          </w:p>
          <w:p w:rsidR="00C471A5" w:rsidRPr="00536A25" w:rsidRDefault="00C471A5" w:rsidP="00874879">
            <w:pPr>
              <w:ind w:right="1155"/>
            </w:pPr>
          </w:p>
        </w:tc>
        <w:tc>
          <w:tcPr>
            <w:tcW w:w="5947" w:type="dxa"/>
            <w:shd w:val="clear" w:color="auto" w:fill="auto"/>
          </w:tcPr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1. </w:t>
            </w:r>
            <w:proofErr w:type="spellStart"/>
            <w:r w:rsidRPr="00804F28">
              <w:rPr>
                <w:color w:val="auto"/>
                <w:szCs w:val="28"/>
              </w:rPr>
              <w:t>Тренинговое</w:t>
            </w:r>
            <w:proofErr w:type="spellEnd"/>
            <w:r w:rsidRPr="00804F28">
              <w:rPr>
                <w:color w:val="auto"/>
                <w:szCs w:val="28"/>
              </w:rPr>
              <w:t xml:space="preserve"> занятие «Мои летние мечты» </w:t>
            </w:r>
          </w:p>
          <w:p w:rsidR="00C471A5" w:rsidRPr="00804F28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 xml:space="preserve">2.Закрытие лагерной смены. Программа «Наши таланты» </w:t>
            </w:r>
          </w:p>
          <w:p w:rsidR="00C471A5" w:rsidRPr="00536A25" w:rsidRDefault="00C471A5" w:rsidP="00C471A5">
            <w:pPr>
              <w:spacing w:after="160" w:line="259" w:lineRule="auto"/>
              <w:ind w:hanging="5"/>
              <w:jc w:val="left"/>
              <w:rPr>
                <w:color w:val="auto"/>
                <w:szCs w:val="28"/>
              </w:rPr>
            </w:pPr>
            <w:r w:rsidRPr="00804F28">
              <w:rPr>
                <w:color w:val="auto"/>
                <w:szCs w:val="28"/>
              </w:rPr>
              <w:t>3. Веселые старты</w:t>
            </w:r>
          </w:p>
        </w:tc>
      </w:tr>
    </w:tbl>
    <w:p w:rsidR="00C471A5" w:rsidRPr="00EE0437" w:rsidRDefault="00C471A5" w:rsidP="00C471A5"/>
    <w:p w:rsidR="00DD52C2" w:rsidRDefault="00DD52C2" w:rsidP="00DD52C2">
      <w:pPr>
        <w:spacing w:after="0" w:line="256" w:lineRule="auto"/>
        <w:ind w:left="0" w:firstLine="0"/>
        <w:jc w:val="left"/>
        <w:rPr>
          <w:szCs w:val="28"/>
        </w:rPr>
      </w:pPr>
    </w:p>
    <w:p w:rsidR="00DD52C2" w:rsidRDefault="00DD52C2" w:rsidP="00DD52C2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DD52C2" w:rsidRDefault="00DD52C2" w:rsidP="00DD52C2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DD52C2" w:rsidRDefault="00DD52C2" w:rsidP="00DD52C2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DD52C2" w:rsidRDefault="00DD52C2" w:rsidP="00DD52C2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DD52C2" w:rsidRDefault="00DD52C2" w:rsidP="00DD52C2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DD52C2" w:rsidRDefault="00DD52C2" w:rsidP="00DD52C2">
      <w:p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DD52C2" w:rsidRDefault="00DD52C2" w:rsidP="00DD52C2">
      <w:pPr>
        <w:spacing w:after="31" w:line="256" w:lineRule="auto"/>
        <w:ind w:left="0" w:right="5374" w:firstLine="0"/>
      </w:pPr>
    </w:p>
    <w:p w:rsidR="00BC628E" w:rsidRDefault="00BC628E"/>
    <w:sectPr w:rsidR="00BC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3AE0"/>
    <w:multiLevelType w:val="multilevel"/>
    <w:tmpl w:val="EB4438B0"/>
    <w:lvl w:ilvl="0">
      <w:start w:val="10"/>
      <w:numFmt w:val="decimal"/>
      <w:lvlText w:val="%1."/>
      <w:lvlJc w:val="left"/>
      <w:pPr>
        <w:ind w:left="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C2"/>
    <w:rsid w:val="00BC628E"/>
    <w:rsid w:val="00C471A5"/>
    <w:rsid w:val="00D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B1D6-3946-4422-B372-9D5AC450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C2"/>
    <w:pPr>
      <w:spacing w:after="5" w:line="244" w:lineRule="auto"/>
      <w:ind w:left="600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DD52C2"/>
    <w:pPr>
      <w:keepNext/>
      <w:keepLines/>
      <w:spacing w:after="0" w:line="256" w:lineRule="auto"/>
      <w:ind w:right="445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DD52C2"/>
    <w:pPr>
      <w:keepNext/>
      <w:keepLines/>
      <w:spacing w:after="91" w:line="256" w:lineRule="auto"/>
      <w:ind w:left="2664"/>
      <w:jc w:val="right"/>
      <w:outlineLvl w:val="1"/>
    </w:pPr>
    <w:rPr>
      <w:rFonts w:ascii="Times New Roman" w:eastAsia="Times New Roman" w:hAnsi="Times New Roman" w:cs="Times New Roman"/>
      <w:color w:val="000000"/>
      <w:sz w:val="4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DD52C2"/>
    <w:pPr>
      <w:keepNext/>
      <w:keepLines/>
      <w:spacing w:after="85" w:line="256" w:lineRule="auto"/>
      <w:ind w:left="10" w:right="98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DD52C2"/>
    <w:pPr>
      <w:keepNext/>
      <w:keepLines/>
      <w:spacing w:after="3" w:line="256" w:lineRule="auto"/>
      <w:ind w:left="369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C2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2C2"/>
    <w:rPr>
      <w:rFonts w:ascii="Times New Roman" w:eastAsia="Times New Roman" w:hAnsi="Times New Roman" w:cs="Times New Roman"/>
      <w:color w:val="000000"/>
      <w:sz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52C2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52C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DD52C2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DD52C2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DD52C2"/>
    <w:pPr>
      <w:spacing w:after="0" w:line="240" w:lineRule="auto"/>
      <w:ind w:left="5" w:right="142" w:firstLine="7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DD52C2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styleId="a4">
    <w:name w:val="Table Grid"/>
    <w:basedOn w:val="a1"/>
    <w:uiPriority w:val="39"/>
    <w:rsid w:val="00DD52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D52C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61">
    <w:name w:val="Таблица-сетка 4 — акцент 61"/>
    <w:basedOn w:val="a1"/>
    <w:uiPriority w:val="49"/>
    <w:rsid w:val="00DD52C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4611">
    <w:name w:val="Таблица-сетка 4 — акцент 611"/>
    <w:basedOn w:val="a1"/>
    <w:uiPriority w:val="49"/>
    <w:rsid w:val="00DD52C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4612">
    <w:name w:val="Таблица-сетка 4 — акцент 612"/>
    <w:basedOn w:val="a1"/>
    <w:uiPriority w:val="49"/>
    <w:rsid w:val="00DD52C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-4613">
    <w:name w:val="Таблица-сетка 4 — акцент 613"/>
    <w:basedOn w:val="a1"/>
    <w:uiPriority w:val="49"/>
    <w:rsid w:val="00DD52C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Учитель</cp:lastModifiedBy>
  <cp:revision>2</cp:revision>
  <dcterms:created xsi:type="dcterms:W3CDTF">2025-05-19T03:20:00Z</dcterms:created>
  <dcterms:modified xsi:type="dcterms:W3CDTF">2025-05-19T03:20:00Z</dcterms:modified>
</cp:coreProperties>
</file>